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21" w:rsidRPr="00B14BCF" w:rsidRDefault="0007572F" w:rsidP="001B0F08">
      <w:pPr>
        <w:jc w:val="center"/>
        <w:outlineLvl w:val="0"/>
        <w:rPr>
          <w:rFonts w:cs="Arial"/>
          <w:sz w:val="20"/>
        </w:rPr>
      </w:pPr>
      <w:bookmarkStart w:id="0" w:name="_GoBack"/>
      <w:bookmarkEnd w:id="0"/>
      <w:r w:rsidRPr="00B14BCF">
        <w:rPr>
          <w:rFonts w:cs="Arial"/>
          <w:sz w:val="20"/>
        </w:rPr>
        <w:softHyphen/>
      </w:r>
      <w:r w:rsidR="00CC3F21" w:rsidRPr="00B14BCF">
        <w:rPr>
          <w:rFonts w:cs="Arial"/>
          <w:sz w:val="20"/>
        </w:rPr>
        <w:t>THE NORTHERN TERRITORY OF AUSTRALIA</w:t>
      </w:r>
    </w:p>
    <w:p w:rsidR="00CC3F21" w:rsidRPr="00B14BCF" w:rsidRDefault="00CC3F21" w:rsidP="00CC3F21">
      <w:pPr>
        <w:spacing w:after="0"/>
        <w:jc w:val="center"/>
        <w:rPr>
          <w:rFonts w:cs="Arial"/>
          <w:b/>
        </w:rPr>
      </w:pPr>
      <w:r w:rsidRPr="00B14BCF">
        <w:rPr>
          <w:rFonts w:cs="Arial"/>
          <w:b/>
        </w:rPr>
        <w:t>STATUTORY DECLARATION</w:t>
      </w:r>
    </w:p>
    <w:p w:rsidR="00CC3F21" w:rsidRPr="00B14BCF" w:rsidRDefault="00CC3F21" w:rsidP="00CC3F21">
      <w:pPr>
        <w:jc w:val="center"/>
        <w:rPr>
          <w:rFonts w:cs="Arial"/>
          <w:b/>
        </w:rPr>
      </w:pPr>
      <w:r w:rsidRPr="00B14BCF">
        <w:rPr>
          <w:rFonts w:cs="Arial"/>
          <w:b/>
        </w:rPr>
        <w:t>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3764"/>
        <w:gridCol w:w="4741"/>
      </w:tblGrid>
      <w:tr w:rsidR="00CC3F21" w:rsidRPr="00B14BCF" w:rsidTr="000818E9">
        <w:tc>
          <w:tcPr>
            <w:tcW w:w="1526" w:type="dxa"/>
          </w:tcPr>
          <w:p w:rsidR="00CC3F21" w:rsidRPr="00B14BCF" w:rsidRDefault="00CC3F21" w:rsidP="000818E9">
            <w:pPr>
              <w:jc w:val="both"/>
              <w:rPr>
                <w:rFonts w:cs="Arial"/>
                <w:sz w:val="18"/>
                <w:szCs w:val="18"/>
              </w:rPr>
            </w:pPr>
            <w:r w:rsidRPr="00B14BCF">
              <w:rPr>
                <w:rFonts w:cs="Arial"/>
                <w:sz w:val="18"/>
                <w:szCs w:val="18"/>
              </w:rPr>
              <w:t>(1) Insert full name and address of person making declaration</w:t>
            </w:r>
          </w:p>
          <w:p w:rsidR="00CC3F21" w:rsidRPr="00B14BCF" w:rsidRDefault="00CC3F21" w:rsidP="000818E9">
            <w:pPr>
              <w:jc w:val="both"/>
              <w:rPr>
                <w:rFonts w:cs="Arial"/>
                <w:sz w:val="18"/>
                <w:szCs w:val="18"/>
              </w:rPr>
            </w:pPr>
            <w:r w:rsidRPr="00B14BCF">
              <w:rPr>
                <w:rFonts w:cs="Arial"/>
                <w:sz w:val="18"/>
                <w:szCs w:val="18"/>
              </w:rPr>
              <w:t>(2) Here insert the matter declared to, either directly following the word “declare” or, if the matter is lengthy, insert the words “</w:t>
            </w:r>
            <w:proofErr w:type="spellStart"/>
            <w:r w:rsidRPr="00B14BCF">
              <w:rPr>
                <w:rFonts w:cs="Arial"/>
                <w:sz w:val="18"/>
                <w:szCs w:val="18"/>
              </w:rPr>
              <w:t>äs</w:t>
            </w:r>
            <w:proofErr w:type="spellEnd"/>
            <w:r w:rsidRPr="00B14BCF">
              <w:rPr>
                <w:rFonts w:cs="Arial"/>
                <w:sz w:val="18"/>
                <w:szCs w:val="18"/>
              </w:rPr>
              <w:t xml:space="preserve"> follows” and thereafter set out the matter in numbered paragraphs</w:t>
            </w:r>
          </w:p>
          <w:p w:rsidR="00CC3F21" w:rsidRPr="00B14BCF" w:rsidRDefault="00CC3F21" w:rsidP="000818E9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505" w:type="dxa"/>
            <w:gridSpan w:val="2"/>
          </w:tcPr>
          <w:p w:rsidR="00CC3F21" w:rsidRPr="00B14BCF" w:rsidRDefault="00CC3F21" w:rsidP="000818E9">
            <w:pPr>
              <w:jc w:val="both"/>
              <w:rPr>
                <w:rFonts w:cs="Arial"/>
                <w:szCs w:val="24"/>
              </w:rPr>
            </w:pPr>
            <w:r w:rsidRPr="00B14BCF">
              <w:rPr>
                <w:rFonts w:cs="Arial"/>
                <w:b/>
                <w:szCs w:val="24"/>
              </w:rPr>
              <w:t xml:space="preserve">I, </w:t>
            </w:r>
            <w:r w:rsidRPr="00B14BCF">
              <w:rPr>
                <w:rFonts w:cs="Arial"/>
                <w:szCs w:val="24"/>
              </w:rPr>
              <w:t>(1)</w:t>
            </w:r>
            <w:r w:rsidRPr="00B14BCF">
              <w:rPr>
                <w:rFonts w:cs="Arial"/>
                <w:b/>
                <w:szCs w:val="24"/>
              </w:rPr>
              <w:t xml:space="preserve"> </w:t>
            </w:r>
            <w:r w:rsidRPr="00B14BCF">
              <w:rPr>
                <w:rFonts w:cs="Arial"/>
                <w:szCs w:val="24"/>
              </w:rPr>
              <w:fldChar w:fldCharType="begin"/>
            </w:r>
            <w:r w:rsidRPr="00B14BCF">
              <w:rPr>
                <w:rFonts w:cs="Arial"/>
                <w:szCs w:val="24"/>
              </w:rPr>
              <w:instrText xml:space="preserve">  1 FULL NAME  </w:instrText>
            </w:r>
            <w:r w:rsidRPr="00B14BCF">
              <w:rPr>
                <w:rFonts w:cs="Arial"/>
                <w:szCs w:val="24"/>
              </w:rPr>
              <w:fldChar w:fldCharType="end"/>
            </w:r>
            <w:r w:rsidRPr="00B14BCF">
              <w:rPr>
                <w:rFonts w:cs="Arial"/>
                <w:szCs w:val="24"/>
              </w:rPr>
              <w:t xml:space="preserve"> </w:t>
            </w:r>
          </w:p>
          <w:p w:rsidR="00CC3F21" w:rsidRPr="00B14BCF" w:rsidRDefault="00CC3F21" w:rsidP="000818E9">
            <w:pPr>
              <w:jc w:val="both"/>
              <w:rPr>
                <w:rFonts w:cs="Arial"/>
                <w:szCs w:val="24"/>
              </w:rPr>
            </w:pPr>
            <w:r w:rsidRPr="00B14BCF">
              <w:rPr>
                <w:rFonts w:cs="Arial"/>
                <w:szCs w:val="24"/>
              </w:rPr>
              <w:t xml:space="preserve">solemnly and sincerely declare (2) </w:t>
            </w:r>
          </w:p>
          <w:p w:rsidR="00CC3F21" w:rsidRPr="00B14BCF" w:rsidRDefault="00CC3F21" w:rsidP="000818E9">
            <w:pPr>
              <w:spacing w:after="0"/>
              <w:jc w:val="both"/>
              <w:rPr>
                <w:rFonts w:cs="Arial"/>
                <w:szCs w:val="24"/>
              </w:rPr>
            </w:pPr>
          </w:p>
          <w:p w:rsidR="00CC3F21" w:rsidRPr="00B14BCF" w:rsidRDefault="00CC3F21" w:rsidP="00CD1869">
            <w:pPr>
              <w:jc w:val="both"/>
              <w:rPr>
                <w:rFonts w:cs="Arial"/>
                <w:szCs w:val="24"/>
              </w:rPr>
            </w:pPr>
            <w:r w:rsidRPr="00B14BCF">
              <w:rPr>
                <w:rFonts w:cs="Arial"/>
                <w:szCs w:val="24"/>
              </w:rPr>
              <w:fldChar w:fldCharType="begin"/>
            </w:r>
            <w:r w:rsidRPr="00B14BCF">
              <w:rPr>
                <w:rFonts w:cs="Arial"/>
                <w:szCs w:val="24"/>
              </w:rPr>
              <w:instrText xml:space="preserve">  2 declaration </w:instrText>
            </w:r>
            <w:r w:rsidRPr="00B14BCF">
              <w:rPr>
                <w:rFonts w:cs="Arial"/>
                <w:szCs w:val="24"/>
              </w:rPr>
              <w:fldChar w:fldCharType="end"/>
            </w:r>
          </w:p>
        </w:tc>
      </w:tr>
      <w:tr w:rsidR="00CC3F21" w:rsidRPr="00B14BCF" w:rsidTr="000818E9">
        <w:tc>
          <w:tcPr>
            <w:tcW w:w="1526" w:type="dxa"/>
          </w:tcPr>
          <w:p w:rsidR="00CC3F21" w:rsidRPr="00B14BCF" w:rsidRDefault="00CC3F21" w:rsidP="000818E9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C3F21" w:rsidRPr="00B14BCF" w:rsidRDefault="00CC3F21" w:rsidP="000818E9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C3F21" w:rsidRPr="00B14BCF" w:rsidRDefault="00CC3F21" w:rsidP="000818E9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C3F21" w:rsidRPr="00B14BCF" w:rsidRDefault="00CC3F21" w:rsidP="00CC3F21">
            <w:pPr>
              <w:jc w:val="both"/>
              <w:rPr>
                <w:rFonts w:cs="Arial"/>
                <w:sz w:val="18"/>
                <w:szCs w:val="18"/>
              </w:rPr>
            </w:pPr>
            <w:r w:rsidRPr="00B14BCF">
              <w:rPr>
                <w:rFonts w:cs="Arial"/>
                <w:sz w:val="18"/>
                <w:szCs w:val="18"/>
              </w:rPr>
              <w:t>(3) Signature of the person making the declaration</w:t>
            </w:r>
          </w:p>
        </w:tc>
        <w:tc>
          <w:tcPr>
            <w:tcW w:w="8505" w:type="dxa"/>
            <w:gridSpan w:val="2"/>
          </w:tcPr>
          <w:p w:rsidR="00CC3F21" w:rsidRPr="00B14BCF" w:rsidRDefault="00CC3F21" w:rsidP="000818E9">
            <w:pPr>
              <w:jc w:val="both"/>
              <w:rPr>
                <w:rFonts w:cs="Arial"/>
                <w:szCs w:val="24"/>
              </w:rPr>
            </w:pPr>
            <w:r w:rsidRPr="00B14BCF">
              <w:rPr>
                <w:rFonts w:cs="Arial"/>
                <w:szCs w:val="24"/>
              </w:rPr>
              <w:t>This declaration is true and I know it is an offence to make a statutory declaration knowing it is false in a material particular.</w:t>
            </w:r>
          </w:p>
          <w:p w:rsidR="00CC3F21" w:rsidRPr="00B14BCF" w:rsidRDefault="00CC3F21" w:rsidP="000818E9">
            <w:pPr>
              <w:jc w:val="both"/>
              <w:rPr>
                <w:rFonts w:cs="Arial"/>
                <w:szCs w:val="24"/>
              </w:rPr>
            </w:pPr>
          </w:p>
          <w:p w:rsidR="00CC3F21" w:rsidRPr="00B14BCF" w:rsidRDefault="00CC3F21" w:rsidP="00B240E5">
            <w:pPr>
              <w:tabs>
                <w:tab w:val="clear" w:pos="720"/>
                <w:tab w:val="clear" w:pos="2880"/>
                <w:tab w:val="left" w:pos="2869"/>
              </w:tabs>
              <w:jc w:val="both"/>
              <w:rPr>
                <w:rFonts w:cs="Arial"/>
                <w:szCs w:val="24"/>
              </w:rPr>
            </w:pPr>
            <w:r w:rsidRPr="00B14BCF">
              <w:rPr>
                <w:rFonts w:cs="Arial"/>
                <w:szCs w:val="24"/>
              </w:rPr>
              <w:t>Declared at</w:t>
            </w:r>
            <w:r w:rsidR="00CD1869" w:rsidRPr="00B14BCF">
              <w:rPr>
                <w:rFonts w:cs="Arial"/>
                <w:szCs w:val="24"/>
                <w:u w:val="single"/>
              </w:rPr>
              <w:tab/>
            </w:r>
            <w:r w:rsidR="00CD1869" w:rsidRPr="00B14BCF">
              <w:rPr>
                <w:rFonts w:cs="Arial"/>
                <w:szCs w:val="24"/>
                <w:u w:val="single"/>
              </w:rPr>
              <w:tab/>
            </w:r>
            <w:r w:rsidRPr="00B14BCF">
              <w:rPr>
                <w:rFonts w:cs="Arial"/>
                <w:szCs w:val="24"/>
              </w:rPr>
              <w:t>the</w:t>
            </w:r>
            <w:r w:rsidR="00CD1869" w:rsidRPr="00B14BCF">
              <w:rPr>
                <w:rFonts w:cs="Arial"/>
                <w:szCs w:val="24"/>
                <w:u w:val="single"/>
              </w:rPr>
              <w:tab/>
            </w:r>
            <w:r w:rsidR="00CD1869" w:rsidRPr="00B14BCF">
              <w:rPr>
                <w:rFonts w:cs="Arial"/>
                <w:szCs w:val="24"/>
                <w:u w:val="single"/>
              </w:rPr>
              <w:tab/>
            </w:r>
            <w:r w:rsidRPr="00B14BCF">
              <w:rPr>
                <w:rFonts w:cs="Arial"/>
                <w:szCs w:val="24"/>
              </w:rPr>
              <w:t>day of</w:t>
            </w:r>
            <w:r w:rsidR="00CD1869" w:rsidRPr="00B14BCF">
              <w:rPr>
                <w:rFonts w:cs="Arial"/>
                <w:szCs w:val="24"/>
                <w:u w:val="single"/>
              </w:rPr>
              <w:tab/>
            </w:r>
            <w:r w:rsidR="00CD1869" w:rsidRPr="00B14BCF">
              <w:rPr>
                <w:rFonts w:cs="Arial"/>
                <w:szCs w:val="24"/>
                <w:u w:val="single"/>
              </w:rPr>
              <w:tab/>
            </w:r>
            <w:r w:rsidRPr="00B14BCF">
              <w:rPr>
                <w:rFonts w:cs="Arial"/>
                <w:szCs w:val="24"/>
              </w:rPr>
              <w:t>20</w:t>
            </w:r>
            <w:r w:rsidRPr="00B14BCF">
              <w:rPr>
                <w:rFonts w:cs="Arial"/>
                <w:szCs w:val="24"/>
              </w:rPr>
              <w:fldChar w:fldCharType="begin"/>
            </w:r>
            <w:r w:rsidRPr="00B14BCF">
              <w:rPr>
                <w:rFonts w:cs="Arial"/>
                <w:szCs w:val="24"/>
              </w:rPr>
              <w:instrText xml:space="preserve">  6 year  </w:instrText>
            </w:r>
            <w:r w:rsidRPr="00B14BCF">
              <w:rPr>
                <w:rFonts w:cs="Arial"/>
                <w:szCs w:val="24"/>
              </w:rPr>
              <w:fldChar w:fldCharType="separate"/>
            </w:r>
            <w:r w:rsidRPr="00B14BCF">
              <w:rPr>
                <w:rFonts w:cs="Arial"/>
                <w:b/>
                <w:szCs w:val="24"/>
              </w:rPr>
              <w:t>Error! Bookmark not defined.</w:t>
            </w:r>
            <w:r w:rsidRPr="00B14BCF">
              <w:rPr>
                <w:rFonts w:cs="Arial"/>
                <w:szCs w:val="24"/>
              </w:rPr>
              <w:fldChar w:fldCharType="end"/>
            </w:r>
          </w:p>
          <w:p w:rsidR="00CC3F21" w:rsidRPr="00B14BCF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</w:tabs>
              <w:ind w:left="3719"/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>(3)</w:t>
            </w:r>
          </w:p>
          <w:p w:rsidR="00CC3F21" w:rsidRPr="00B14BCF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jc w:val="right"/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ab/>
              <w:t>...</w:t>
            </w:r>
          </w:p>
        </w:tc>
      </w:tr>
      <w:tr w:rsidR="00CC3F21" w:rsidRPr="00B14BCF" w:rsidTr="000818E9">
        <w:tc>
          <w:tcPr>
            <w:tcW w:w="1526" w:type="dxa"/>
          </w:tcPr>
          <w:p w:rsidR="00CC3F21" w:rsidRPr="00B14BCF" w:rsidRDefault="00CC3F21" w:rsidP="000818E9">
            <w:pPr>
              <w:tabs>
                <w:tab w:val="clear" w:pos="720"/>
              </w:tabs>
              <w:jc w:val="both"/>
              <w:rPr>
                <w:rFonts w:cs="Arial"/>
                <w:sz w:val="18"/>
                <w:szCs w:val="18"/>
              </w:rPr>
            </w:pPr>
            <w:r w:rsidRPr="00B14BCF">
              <w:rPr>
                <w:rFonts w:cs="Arial"/>
                <w:sz w:val="18"/>
                <w:szCs w:val="18"/>
              </w:rPr>
              <w:t>(4) Signature of the person before whom the declaration is made</w:t>
            </w:r>
          </w:p>
          <w:p w:rsidR="00CC3F21" w:rsidRPr="00B14BCF" w:rsidRDefault="00CC3F21" w:rsidP="000818E9">
            <w:pPr>
              <w:jc w:val="both"/>
              <w:rPr>
                <w:rFonts w:cs="Arial"/>
                <w:sz w:val="18"/>
                <w:szCs w:val="18"/>
              </w:rPr>
            </w:pPr>
            <w:r w:rsidRPr="00B14BCF">
              <w:rPr>
                <w:rFonts w:cs="Arial"/>
                <w:sz w:val="18"/>
                <w:szCs w:val="18"/>
              </w:rPr>
              <w:t>(5) Here insert full name of person before whom the declaration is made, legibly written, typed or stamped</w:t>
            </w:r>
          </w:p>
          <w:p w:rsidR="00CC3F21" w:rsidRPr="00B14BCF" w:rsidRDefault="00CC3F21" w:rsidP="000818E9">
            <w:p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B14BCF">
              <w:rPr>
                <w:rFonts w:cs="Arial"/>
                <w:sz w:val="18"/>
                <w:szCs w:val="18"/>
              </w:rPr>
              <w:t xml:space="preserve">(6) Here insert contact address or telephone number of person before whom the </w:t>
            </w:r>
            <w:r w:rsidRPr="00B14BCF">
              <w:rPr>
                <w:rFonts w:cs="Arial"/>
                <w:sz w:val="18"/>
                <w:szCs w:val="18"/>
              </w:rPr>
              <w:lastRenderedPageBreak/>
              <w:t>declaration is made</w:t>
            </w:r>
          </w:p>
        </w:tc>
        <w:tc>
          <w:tcPr>
            <w:tcW w:w="3764" w:type="dxa"/>
          </w:tcPr>
          <w:p w:rsidR="00CC3F21" w:rsidRPr="00B14BCF" w:rsidRDefault="00CC3F21" w:rsidP="000818E9">
            <w:pPr>
              <w:jc w:val="both"/>
              <w:rPr>
                <w:rFonts w:cs="Arial"/>
                <w:sz w:val="20"/>
              </w:rPr>
            </w:pPr>
            <w:r w:rsidRPr="00B14BCF">
              <w:rPr>
                <w:rFonts w:cs="Arial"/>
                <w:szCs w:val="24"/>
              </w:rPr>
              <w:lastRenderedPageBreak/>
              <w:t>Witnessed by:</w:t>
            </w:r>
          </w:p>
        </w:tc>
        <w:tc>
          <w:tcPr>
            <w:tcW w:w="4741" w:type="dxa"/>
          </w:tcPr>
          <w:p w:rsidR="00CC3F21" w:rsidRPr="00B14BCF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3357"/>
              </w:tabs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>(4)</w:t>
            </w:r>
          </w:p>
          <w:p w:rsidR="00CC3F21" w:rsidRPr="00B14BCF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ab/>
            </w:r>
          </w:p>
          <w:p w:rsidR="00CC3F21" w:rsidRPr="00B14BCF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>(5)</w:t>
            </w:r>
          </w:p>
          <w:p w:rsidR="00CC3F21" w:rsidRPr="00B14BCF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ab/>
            </w:r>
          </w:p>
          <w:p w:rsidR="00CC3F21" w:rsidRPr="00B14BCF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>(6)</w:t>
            </w:r>
          </w:p>
          <w:p w:rsidR="00CC3F21" w:rsidRPr="00B14BCF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ab/>
            </w:r>
          </w:p>
        </w:tc>
      </w:tr>
      <w:tr w:rsidR="00CC3F21" w:rsidRPr="00B14BCF" w:rsidTr="000818E9">
        <w:tc>
          <w:tcPr>
            <w:tcW w:w="1526" w:type="dxa"/>
          </w:tcPr>
          <w:p w:rsidR="00CC3F21" w:rsidRPr="00B14BCF" w:rsidRDefault="00CC3F21" w:rsidP="000818E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8505" w:type="dxa"/>
            <w:gridSpan w:val="2"/>
            <w:tcBorders>
              <w:bottom w:val="single" w:sz="6" w:space="0" w:color="auto"/>
            </w:tcBorders>
          </w:tcPr>
          <w:p w:rsidR="00CC3F21" w:rsidRPr="00B14BCF" w:rsidRDefault="00CC3F21" w:rsidP="000818E9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  <w:r w:rsidRPr="00B14BCF">
              <w:rPr>
                <w:rFonts w:cs="Arial"/>
                <w:b/>
                <w:sz w:val="22"/>
                <w:szCs w:val="22"/>
              </w:rPr>
              <w:t>NOTE: This declaration may be witnessed by any person who is at least 18 (eighteen) years of age.</w:t>
            </w:r>
          </w:p>
        </w:tc>
      </w:tr>
      <w:tr w:rsidR="00CC3F21" w:rsidRPr="00B14BCF" w:rsidTr="000818E9">
        <w:tc>
          <w:tcPr>
            <w:tcW w:w="1526" w:type="dxa"/>
          </w:tcPr>
          <w:p w:rsidR="00CC3F21" w:rsidRPr="00B14BCF" w:rsidRDefault="00CC3F21" w:rsidP="000818E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8505" w:type="dxa"/>
            <w:gridSpan w:val="2"/>
            <w:tcBorders>
              <w:bottom w:val="single" w:sz="6" w:space="0" w:color="auto"/>
            </w:tcBorders>
          </w:tcPr>
          <w:p w:rsidR="00CC3F21" w:rsidRPr="00B14BCF" w:rsidDel="00CD07E1" w:rsidRDefault="00CC3F21" w:rsidP="000818E9">
            <w:pPr>
              <w:spacing w:before="120"/>
              <w:jc w:val="both"/>
              <w:rPr>
                <w:rFonts w:cs="Arial"/>
                <w:b/>
                <w:sz w:val="22"/>
                <w:szCs w:val="22"/>
              </w:rPr>
            </w:pPr>
            <w:r w:rsidRPr="00B14BCF">
              <w:rPr>
                <w:rFonts w:cs="Arial"/>
                <w:b/>
                <w:color w:val="000000"/>
                <w:sz w:val="22"/>
                <w:szCs w:val="22"/>
              </w:rPr>
              <w:t xml:space="preserve">NOTE: This written statutory declaration must comply with Part 4 of the </w:t>
            </w:r>
            <w:r w:rsidRPr="00B14BCF">
              <w:rPr>
                <w:rFonts w:cs="Arial"/>
                <w:b/>
                <w:i/>
                <w:color w:val="000000"/>
                <w:sz w:val="22"/>
                <w:szCs w:val="22"/>
              </w:rPr>
              <w:t>Oaths Affidavits and Declarations Act.</w:t>
            </w:r>
          </w:p>
        </w:tc>
      </w:tr>
      <w:tr w:rsidR="00CC3F21" w:rsidRPr="00B14BCF" w:rsidTr="000818E9">
        <w:tc>
          <w:tcPr>
            <w:tcW w:w="1526" w:type="dxa"/>
          </w:tcPr>
          <w:p w:rsidR="00CC3F21" w:rsidRPr="00B14BCF" w:rsidRDefault="00CC3F21" w:rsidP="000818E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8505" w:type="dxa"/>
            <w:gridSpan w:val="2"/>
          </w:tcPr>
          <w:p w:rsidR="00CC3F21" w:rsidRPr="00B14BCF" w:rsidRDefault="00CC3F21" w:rsidP="000818E9">
            <w:pPr>
              <w:spacing w:before="120"/>
              <w:jc w:val="both"/>
              <w:rPr>
                <w:rFonts w:cs="Arial"/>
                <w:b/>
                <w:sz w:val="22"/>
                <w:szCs w:val="22"/>
              </w:rPr>
            </w:pPr>
            <w:r w:rsidRPr="00B14BCF">
              <w:rPr>
                <w:rFonts w:cs="Arial"/>
                <w:b/>
                <w:sz w:val="22"/>
                <w:szCs w:val="22"/>
              </w:rPr>
              <w:t>NOTE: Making a declaration knowing it is false in a material particular is an offence for which you may be fined or imprisoned.</w:t>
            </w:r>
          </w:p>
        </w:tc>
      </w:tr>
      <w:tr w:rsidR="00B14BCF" w:rsidRPr="00B14BCF" w:rsidTr="000818E9">
        <w:tc>
          <w:tcPr>
            <w:tcW w:w="1526" w:type="dxa"/>
          </w:tcPr>
          <w:p w:rsidR="00B14BCF" w:rsidRPr="00B14BCF" w:rsidRDefault="00B14BCF" w:rsidP="000818E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8505" w:type="dxa"/>
            <w:gridSpan w:val="2"/>
          </w:tcPr>
          <w:p w:rsidR="00B14BCF" w:rsidRPr="00B14BCF" w:rsidRDefault="00B14BCF" w:rsidP="000818E9">
            <w:pPr>
              <w:spacing w:before="120"/>
              <w:jc w:val="both"/>
              <w:rPr>
                <w:rFonts w:cs="Arial"/>
                <w:b/>
                <w:szCs w:val="24"/>
              </w:rPr>
            </w:pPr>
          </w:p>
        </w:tc>
      </w:tr>
    </w:tbl>
    <w:p w:rsidR="00D76BBE" w:rsidRPr="00B14BCF" w:rsidRDefault="00D76BBE" w:rsidP="00B14BCF">
      <w:pPr>
        <w:rPr>
          <w:rFonts w:cs="Arial"/>
        </w:rPr>
      </w:pPr>
    </w:p>
    <w:sectPr w:rsidR="00D76BBE" w:rsidRPr="00B14BCF" w:rsidSect="00B14BCF">
      <w:headerReference w:type="default" r:id="rId6"/>
      <w:pgSz w:w="11907" w:h="16840" w:code="9"/>
      <w:pgMar w:top="454" w:right="731" w:bottom="426" w:left="72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E24" w:rsidRDefault="00F34E24">
      <w:r>
        <w:separator/>
      </w:r>
    </w:p>
  </w:endnote>
  <w:endnote w:type="continuationSeparator" w:id="0">
    <w:p w:rsidR="00F34E24" w:rsidRDefault="00F3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E24" w:rsidRDefault="00F34E24">
      <w:r>
        <w:separator/>
      </w:r>
    </w:p>
  </w:footnote>
  <w:footnote w:type="continuationSeparator" w:id="0">
    <w:p w:rsidR="00F34E24" w:rsidRDefault="00F34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E63" w:rsidRDefault="00E26E63">
    <w:pPr>
      <w:pStyle w:val="Header"/>
      <w:tabs>
        <w:tab w:val="clear" w:pos="720"/>
        <w:tab w:val="clear" w:pos="1440"/>
        <w:tab w:val="clear" w:pos="2160"/>
        <w:tab w:val="clear" w:pos="2880"/>
        <w:tab w:val="clear" w:pos="5040"/>
        <w:tab w:val="clear" w:pos="7200"/>
        <w:tab w:val="clear" w:pos="9000"/>
        <w:tab w:val="right" w:pos="10348"/>
      </w:tabs>
      <w:rPr>
        <w:vanish/>
      </w:rPr>
    </w:pPr>
    <w:r>
      <w:rPr>
        <w:vanish/>
      </w:rPr>
      <w:t>1 July 2010</w:t>
    </w:r>
    <w:r>
      <w:rPr>
        <w:vanish/>
      </w:rPr>
      <w:tab/>
      <w:t>statdec.doc</w:t>
    </w:r>
  </w:p>
  <w:p w:rsidR="00E26E63" w:rsidRDefault="00E26E63">
    <w:pPr>
      <w:pStyle w:val="Header"/>
      <w:tabs>
        <w:tab w:val="clear" w:pos="720"/>
        <w:tab w:val="clear" w:pos="1440"/>
        <w:tab w:val="clear" w:pos="2160"/>
        <w:tab w:val="clear" w:pos="2880"/>
        <w:tab w:val="clear" w:pos="5040"/>
        <w:tab w:val="clear" w:pos="7200"/>
        <w:tab w:val="clear" w:pos="9000"/>
        <w:tab w:val="right" w:pos="103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BE"/>
    <w:rsid w:val="0007572F"/>
    <w:rsid w:val="000818E9"/>
    <w:rsid w:val="000A6B40"/>
    <w:rsid w:val="00111D08"/>
    <w:rsid w:val="001B0F08"/>
    <w:rsid w:val="00461666"/>
    <w:rsid w:val="00586B2E"/>
    <w:rsid w:val="006C359F"/>
    <w:rsid w:val="00701BFB"/>
    <w:rsid w:val="007264EE"/>
    <w:rsid w:val="007C7AB2"/>
    <w:rsid w:val="009546D8"/>
    <w:rsid w:val="00962B3C"/>
    <w:rsid w:val="00A70086"/>
    <w:rsid w:val="00B14BCF"/>
    <w:rsid w:val="00B240E5"/>
    <w:rsid w:val="00B529D9"/>
    <w:rsid w:val="00B9648C"/>
    <w:rsid w:val="00CC3F21"/>
    <w:rsid w:val="00CD07E1"/>
    <w:rsid w:val="00CD1869"/>
    <w:rsid w:val="00D76BBE"/>
    <w:rsid w:val="00D8340A"/>
    <w:rsid w:val="00D9155E"/>
    <w:rsid w:val="00E26E63"/>
    <w:rsid w:val="00EC7DE3"/>
    <w:rsid w:val="00F3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D58E92-FFE8-48AB-A3F2-88DB31A0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20"/>
        <w:tab w:val="left" w:pos="1440"/>
        <w:tab w:val="left" w:pos="2160"/>
        <w:tab w:val="left" w:pos="2880"/>
        <w:tab w:val="decimal" w:pos="5040"/>
        <w:tab w:val="decimal" w:pos="7200"/>
      </w:tabs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eheading">
    <w:name w:val="Centreheading"/>
    <w:basedOn w:val="Normal"/>
    <w:next w:val="Normal"/>
    <w:pPr>
      <w:jc w:val="center"/>
    </w:pPr>
    <w:rPr>
      <w:b/>
      <w:smallCaps/>
    </w:rPr>
  </w:style>
  <w:style w:type="paragraph" w:customStyle="1" w:styleId="Centremajor">
    <w:name w:val="Centremajor"/>
    <w:basedOn w:val="Normal"/>
    <w:next w:val="Normal"/>
    <w:pPr>
      <w:jc w:val="center"/>
    </w:pPr>
    <w:rPr>
      <w:b/>
      <w:smallCaps/>
      <w:sz w:val="30"/>
    </w:rPr>
  </w:style>
  <w:style w:type="paragraph" w:customStyle="1" w:styleId="Centresubheading">
    <w:name w:val="Centresubheading"/>
    <w:basedOn w:val="Normal"/>
    <w:next w:val="Normal"/>
    <w:pPr>
      <w:jc w:val="center"/>
    </w:pPr>
    <w:rPr>
      <w:b/>
    </w:rPr>
  </w:style>
  <w:style w:type="paragraph" w:styleId="Footer">
    <w:name w:val="footer"/>
    <w:basedOn w:val="Normal"/>
    <w:pPr>
      <w:tabs>
        <w:tab w:val="right" w:pos="9000"/>
      </w:tabs>
    </w:pPr>
    <w:rPr>
      <w:sz w:val="20"/>
    </w:rPr>
  </w:style>
  <w:style w:type="paragraph" w:styleId="Header">
    <w:name w:val="header"/>
    <w:basedOn w:val="Normal"/>
    <w:pPr>
      <w:tabs>
        <w:tab w:val="right" w:pos="9000"/>
      </w:tabs>
    </w:pPr>
    <w:rPr>
      <w:sz w:val="18"/>
    </w:rPr>
  </w:style>
  <w:style w:type="paragraph" w:customStyle="1" w:styleId="Quotation">
    <w:name w:val="Quotation"/>
    <w:basedOn w:val="Normal"/>
    <w:next w:val="Normal"/>
    <w:pPr>
      <w:ind w:left="720" w:right="720"/>
    </w:pPr>
  </w:style>
  <w:style w:type="character" w:styleId="CommentReference">
    <w:name w:val="annotation reference"/>
    <w:basedOn w:val="DefaultParagraphFont"/>
    <w:semiHidden/>
    <w:rsid w:val="00CD07E1"/>
    <w:rPr>
      <w:sz w:val="16"/>
      <w:szCs w:val="16"/>
    </w:rPr>
  </w:style>
  <w:style w:type="paragraph" w:styleId="CommentText">
    <w:name w:val="annotation text"/>
    <w:basedOn w:val="Normal"/>
    <w:semiHidden/>
    <w:rsid w:val="00CD07E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D07E1"/>
    <w:rPr>
      <w:b/>
      <w:bCs/>
    </w:rPr>
  </w:style>
  <w:style w:type="paragraph" w:styleId="BalloonText">
    <w:name w:val="Balloon Text"/>
    <w:basedOn w:val="Normal"/>
    <w:semiHidden/>
    <w:rsid w:val="00CD07E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B0F08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Declaration</vt:lpstr>
    </vt:vector>
  </TitlesOfParts>
  <Company>NT Attorney General's Dept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Declaration</dc:title>
  <dc:creator>Northen Territory Government</dc:creator>
  <cp:lastModifiedBy>Eryn Cubillo</cp:lastModifiedBy>
  <cp:revision>2</cp:revision>
  <cp:lastPrinted>2011-02-23T03:34:00Z</cp:lastPrinted>
  <dcterms:created xsi:type="dcterms:W3CDTF">2019-03-22T05:31:00Z</dcterms:created>
  <dcterms:modified xsi:type="dcterms:W3CDTF">2019-03-22T05:31:00Z</dcterms:modified>
</cp:coreProperties>
</file>